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2C" w:rsidRDefault="00BE592C" w:rsidP="00BE592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592C" w:rsidRDefault="00BE592C" w:rsidP="00BE592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Администрации</w:t>
      </w:r>
    </w:p>
    <w:p w:rsidR="00BE592C" w:rsidRDefault="00BE592C" w:rsidP="00BE592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Шелаболихинского района по образованию</w:t>
      </w:r>
    </w:p>
    <w:p w:rsidR="00BE592C" w:rsidRPr="00CB02CA" w:rsidRDefault="004767C3" w:rsidP="00BE592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27.03.2019 № 72</w:t>
      </w:r>
    </w:p>
    <w:p w:rsidR="00BE592C" w:rsidRDefault="00BE592C" w:rsidP="00BE592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487E" w:rsidRDefault="0022487E"/>
    <w:p w:rsidR="00BE592C" w:rsidRPr="00BE592C" w:rsidRDefault="00BE592C" w:rsidP="00BE59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ДЛЯ НЕЗАВИСИМОГО НАБЛЮДАТЕЛЯ ПРИ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ПРОВЕДЕНИИ ВСЕРОССИЙСКИХ ПРОВЕРОЧНЫХ РАБОТ (ВПР)</w:t>
      </w:r>
    </w:p>
    <w:p w:rsidR="008B1E83" w:rsidRPr="007C6A20" w:rsidRDefault="008B1E83" w:rsidP="007C6A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C6A20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1.1. Независимый наблюдатель – любой гражданин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Федерации,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не я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ляющийся работником образовате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организации, в которой он осуществляет наблюдение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или родителем (законным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тавителем) участников оценочной 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>процедуры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 xml:space="preserve">Цель присутствия независимого наблюдателя 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объективности образовательных результатов оценочной процедуры.</w:t>
      </w:r>
    </w:p>
    <w:p w:rsidR="007C6A20" w:rsidRDefault="007C6A20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E83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Консультирование и обучение независимых наблюдателе</w:t>
      </w:r>
      <w:r w:rsidR="008B1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7C6A20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2.1. По всем возникающим вопросам независимый наблюдатель может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обращат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ся к региональному координатору ВПР по телефону: (83852) 29 44 07, Петунина Елена Владимировна, начальник отдела мониторинга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и анализа системы образ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 xml:space="preserve">вания КГБУО «АКИАЦ», </w:t>
      </w:r>
      <w:hyperlink r:id="rId5" w:history="1">
        <w:r w:rsidR="007C6A20" w:rsidRPr="00E33A70">
          <w:rPr>
            <w:rStyle w:val="a3"/>
            <w:rFonts w:ascii="Times New Roman" w:hAnsi="Times New Roman" w:cs="Times New Roman"/>
            <w:sz w:val="28"/>
            <w:szCs w:val="28"/>
          </w:rPr>
          <w:t>optimologia@mail.ru</w:t>
        </w:r>
      </w:hyperlink>
      <w:r w:rsidRPr="00BE59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A20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2.2. Независимый наблюдатель самостоятельно регистрируется в системе</w:t>
      </w:r>
    </w:p>
    <w:p w:rsidR="007C6A20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«Цифровое образование Алтайского края». После этого он сможет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приступить к обучению на соответствующем курсе.</w:t>
      </w:r>
    </w:p>
    <w:p w:rsidR="00BE592C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2.3. По завершении обучения и до начала проведения Всероссийских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проверо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ных работ независимому наблюдателю предстоит ответить на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контрольные в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просы. Гражданам, которые успешно ответят на вопросы</w:t>
      </w:r>
      <w:r w:rsidR="00FD4EA8">
        <w:rPr>
          <w:rFonts w:ascii="Times New Roman" w:hAnsi="Times New Roman" w:cs="Times New Roman"/>
          <w:color w:val="000000"/>
          <w:sz w:val="28"/>
          <w:szCs w:val="28"/>
        </w:rPr>
        <w:t>, выдаются професси</w:t>
      </w:r>
      <w:r w:rsidR="00FD4E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D4EA8">
        <w:rPr>
          <w:rFonts w:ascii="Times New Roman" w:hAnsi="Times New Roman" w:cs="Times New Roman"/>
          <w:color w:val="000000"/>
          <w:sz w:val="28"/>
          <w:szCs w:val="28"/>
        </w:rPr>
        <w:t>нальные сертификаты.</w:t>
      </w:r>
    </w:p>
    <w:p w:rsidR="007C6A20" w:rsidRDefault="007C6A20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E83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Действия независимого наблюдателя до начала проведения</w:t>
      </w:r>
      <w:r w:rsidR="007C6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оценочной процедуры в образовательной организации</w:t>
      </w:r>
    </w:p>
    <w:p w:rsidR="007C6A20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3.1. Независимый наблюдатель прибывает в образовательную организацию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не позднее, чем за 20 минут до начала оценочной процедуры.</w:t>
      </w:r>
    </w:p>
    <w:p w:rsidR="007C6A20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3.2. При себе наблюдатель должен иметь паспорт, который он обязан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 xml:space="preserve">предъявить на входе в образовательную организацию. </w:t>
      </w:r>
    </w:p>
    <w:p w:rsidR="007C6A20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3.3. Знакомится с представителями образовательной организации, имеющими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право находиться в классе во время проведения исследования: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ответственным за ВПР в организации, преподавателем, отвечающим за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проведение оценочной пр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цедуры в классе.</w:t>
      </w:r>
    </w:p>
    <w:p w:rsidR="00BE592C" w:rsidRDefault="00BE592C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3.4. Присутствует при раздаче учащимся проверочных работ. Учащиеся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садятся по одному или двое за партой, у соседних участников разные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варианты.</w:t>
      </w:r>
    </w:p>
    <w:p w:rsidR="007C6A20" w:rsidRDefault="007C6A20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E83" w:rsidRPr="00BE592C" w:rsidRDefault="008B1E83" w:rsidP="007C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A20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Действия независимого наблюдателя во время проведения</w:t>
      </w:r>
      <w:r w:rsidR="007C6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оценочной пр</w:t>
      </w: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цедуры в образовательной организации</w:t>
      </w:r>
    </w:p>
    <w:p w:rsidR="007C6A20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4.1. Независимому наблюдателю запрещается: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нарушать ход подготовки и пров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дения ВПР;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и отвлекать участников при выполнении им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>и з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аданий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ПР;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мобильной связи,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 фото- и видеоаппаратуру, в том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числе порт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ативные и карманные компьютеры;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 xml:space="preserve">заниматься </w:t>
      </w:r>
      <w:r w:rsidR="007C6A20">
        <w:rPr>
          <w:rFonts w:ascii="Times New Roman" w:hAnsi="Times New Roman" w:cs="Times New Roman"/>
          <w:color w:val="000000"/>
          <w:sz w:val="28"/>
          <w:szCs w:val="28"/>
        </w:rPr>
        <w:t xml:space="preserve">посторонними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 xml:space="preserve">делами: 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>читать, работать на компьютере;</w:t>
      </w:r>
    </w:p>
    <w:p w:rsidR="008B1E83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4.2. В случае выявления независимым на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блюдателем нарушений проведения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ВПР, влияющих на объективно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сть результатов ВПР независимый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наблюдатель должен указать на нарушение ответственном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у за ВПР в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организации, не привлекая вн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>ния участников.</w:t>
      </w:r>
    </w:p>
    <w:p w:rsidR="00BE592C" w:rsidRPr="00BE592C" w:rsidRDefault="00BE592C" w:rsidP="007C6A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4.3. Нарушения, влияющие на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объективность результатов ВПР: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использование мобильных те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лефонов или иных средств связи,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справочной литературы участн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ками и (или) преподавателем,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отвечающим за проведени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е исследования в классе;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оказание организато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рами содействия участникам ВПР;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продолжение выполнения ВПР участ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никами после окончания времени,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отведенного для выполнения зад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ний ВПР;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свободное перемещение участников ВПР по классу;</w:t>
      </w:r>
    </w:p>
    <w:p w:rsidR="008B1E83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Действия независимого наблюдателя по окончании проведения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оценочной процедуры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E83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5.1. Независимый наблюдатель присутствуе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т при сборе проверочных работ у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стников оценочной процедуры. </w:t>
      </w:r>
    </w:p>
    <w:p w:rsidR="00BE592C" w:rsidRPr="00BE592C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5.2. Независимый наблюдатель став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ит подпись в бумажном протоколе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проведения ВПР. После этого независ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имый наблюдатель может покинуть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образовательную организацию.</w:t>
      </w:r>
    </w:p>
    <w:p w:rsidR="00BE592C" w:rsidRPr="008B1E83" w:rsidRDefault="00BE592C" w:rsidP="008B1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2C">
        <w:rPr>
          <w:rFonts w:ascii="Times New Roman" w:hAnsi="Times New Roman" w:cs="Times New Roman"/>
          <w:color w:val="000000"/>
          <w:sz w:val="28"/>
          <w:szCs w:val="28"/>
        </w:rPr>
        <w:t>5.3. После завершения оценочной пр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оцедуры независимый наблюдатель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заполн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 xml:space="preserve">ет электронный протокол 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«Цифровое образование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Алтайского края» (не позднее 2-х дней после завершения процедур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ы). В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электронном протоколе нео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 xml:space="preserve">ходимо 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выбрать один из вариантов: «без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замечаний», «с нарушениями, не влия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1E83">
        <w:rPr>
          <w:rFonts w:ascii="Times New Roman" w:hAnsi="Times New Roman" w:cs="Times New Roman"/>
          <w:color w:val="000000"/>
          <w:sz w:val="28"/>
          <w:szCs w:val="28"/>
        </w:rPr>
        <w:t xml:space="preserve">щими на результаты», «с </w:t>
      </w:r>
      <w:r w:rsidRPr="00BE592C">
        <w:rPr>
          <w:rFonts w:ascii="Times New Roman" w:hAnsi="Times New Roman" w:cs="Times New Roman"/>
          <w:color w:val="000000"/>
          <w:sz w:val="28"/>
          <w:szCs w:val="28"/>
        </w:rPr>
        <w:t>нарушениями, влияющими на результаты».</w:t>
      </w:r>
    </w:p>
    <w:sectPr w:rsidR="00BE592C" w:rsidRPr="008B1E83" w:rsidSect="00BE59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BE592C"/>
    <w:rsid w:val="0022487E"/>
    <w:rsid w:val="004767C3"/>
    <w:rsid w:val="007C6A20"/>
    <w:rsid w:val="008B1E83"/>
    <w:rsid w:val="008E57CD"/>
    <w:rsid w:val="00937CE2"/>
    <w:rsid w:val="00BE592C"/>
    <w:rsid w:val="00FD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timolog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B1AD-C843-4913-B81E-B1AAE84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2019-03-28T03:38:00Z</cp:lastPrinted>
  <dcterms:created xsi:type="dcterms:W3CDTF">2019-03-27T06:54:00Z</dcterms:created>
  <dcterms:modified xsi:type="dcterms:W3CDTF">2019-04-04T02:07:00Z</dcterms:modified>
</cp:coreProperties>
</file>